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C538A" w14:textId="5471071E" w:rsidR="00C3156D" w:rsidRDefault="00C3156D">
      <w:r>
        <w:t>NAW huisartsenpraktijk</w:t>
      </w:r>
      <w:r w:rsidR="001F4709">
        <w:tab/>
      </w:r>
      <w:r w:rsidR="001F4709">
        <w:tab/>
      </w:r>
      <w:r w:rsidR="001F4709">
        <w:tab/>
      </w:r>
      <w:r w:rsidR="001F4709">
        <w:tab/>
      </w:r>
      <w:r w:rsidR="001F4709">
        <w:tab/>
      </w:r>
      <w:r w:rsidR="001F4709">
        <w:tab/>
      </w:r>
      <w:r w:rsidR="001F4709">
        <w:tab/>
        <w:t>Plaats, datum</w:t>
      </w:r>
    </w:p>
    <w:p w14:paraId="04BA5706" w14:textId="77777777" w:rsidR="00C3156D" w:rsidRDefault="00C3156D"/>
    <w:p w14:paraId="2BFCDCFE" w14:textId="1C90A418" w:rsidR="00C3156D" w:rsidRDefault="00C3156D" w:rsidP="00C3156D">
      <w:pPr>
        <w:spacing w:after="0"/>
      </w:pPr>
      <w:r>
        <w:t>Betreft:</w:t>
      </w:r>
    </w:p>
    <w:p w14:paraId="73F3F94B" w14:textId="6F154B82" w:rsidR="00C3156D" w:rsidRDefault="00C3156D">
      <w:r>
        <w:t>NAW, geboortedatum patiënt</w:t>
      </w:r>
    </w:p>
    <w:p w14:paraId="0CBB8D9A" w14:textId="77777777" w:rsidR="00C3156D" w:rsidRDefault="00C3156D"/>
    <w:p w14:paraId="6E1FF0A3" w14:textId="7BA93673" w:rsidR="001F3453" w:rsidRDefault="00C3156D">
      <w:r>
        <w:t>LS</w:t>
      </w:r>
    </w:p>
    <w:p w14:paraId="259ADF9A" w14:textId="7A5122EC" w:rsidR="00C3156D" w:rsidRDefault="00C3156D">
      <w:r>
        <w:t>Bij bovengenoemde patiënt verrichtten we op (datum) een uitgebreide ouderenzorgscreening met verkort NPO.</w:t>
      </w:r>
    </w:p>
    <w:p w14:paraId="02B4E243" w14:textId="1728B984" w:rsidR="00C3156D" w:rsidRDefault="00C3156D">
      <w:r>
        <w:t>MMSE/MOCA (score)</w:t>
      </w:r>
    </w:p>
    <w:p w14:paraId="1061B407" w14:textId="15B5A9C8" w:rsidR="00C3156D" w:rsidRDefault="00C3156D">
      <w:r>
        <w:t>IQCODE (score), indicatief voor (milde/matige/ernstige) achteruitgang.</w:t>
      </w:r>
    </w:p>
    <w:p w14:paraId="753F07D7" w14:textId="78B1837C" w:rsidR="00C3156D" w:rsidRDefault="00C3156D">
      <w:r>
        <w:t>Op (datum) bespraken we patiënt tijdens ons MDO met Specialist Ouderengeneeskunde (titel + naam).</w:t>
      </w:r>
    </w:p>
    <w:p w14:paraId="4D0E2787" w14:textId="201AE245" w:rsidR="00C3156D" w:rsidRDefault="00C3156D">
      <w:r>
        <w:t>Gezien de (multidomein cognitieve achteruitgang/apraxie/afasie/</w:t>
      </w:r>
      <w:r w:rsidR="001F4709">
        <w:t>ADL afhankelijkheid/functionele achteruitgang/</w:t>
      </w:r>
      <w:r>
        <w:t>…….) met interferentie in het dagelijks leven werd de diagnose</w:t>
      </w:r>
    </w:p>
    <w:p w14:paraId="0FA2371F" w14:textId="493444ED" w:rsidR="00C3156D" w:rsidRDefault="00C3156D">
      <w:r>
        <w:t>Dementie, waarschijnlijk type (Alzheimer, Vasculair, mengbeeld Alzheimer/Vasculair, NAO)</w:t>
      </w:r>
      <w:r w:rsidR="001F4709">
        <w:t>, CDR (1/2/3) vastgesteld.</w:t>
      </w:r>
    </w:p>
    <w:p w14:paraId="46A562B9" w14:textId="7EF36178" w:rsidR="001F4709" w:rsidRDefault="001F4709"/>
    <w:p w14:paraId="59EF2850" w14:textId="212CDAD2" w:rsidR="001F4709" w:rsidRDefault="001F4709">
      <w:r>
        <w:t>(titel, voorletters, achternaam huisarts), huisarts,</w:t>
      </w:r>
    </w:p>
    <w:p w14:paraId="50D360B0" w14:textId="69DA5458" w:rsidR="001F4709" w:rsidRDefault="001F4709">
      <w:r>
        <w:t>(plaats)</w:t>
      </w:r>
    </w:p>
    <w:p w14:paraId="77E293E0" w14:textId="16DEC021" w:rsidR="001F4709" w:rsidRDefault="001F4709">
      <w:r>
        <w:t>AGB-code</w:t>
      </w:r>
    </w:p>
    <w:p w14:paraId="2FB4E14E" w14:textId="77777777" w:rsidR="001F4709" w:rsidRDefault="001F4709"/>
    <w:p w14:paraId="6B2FA9AA" w14:textId="77777777" w:rsidR="00C3156D" w:rsidRDefault="00C3156D"/>
    <w:p w14:paraId="634E84F2" w14:textId="564F2C0D" w:rsidR="00C3156D" w:rsidRDefault="00C3156D"/>
    <w:p w14:paraId="3659DD65" w14:textId="77777777" w:rsidR="00C3156D" w:rsidRDefault="00C3156D"/>
    <w:sectPr w:rsidR="00C31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6D"/>
    <w:rsid w:val="001F3453"/>
    <w:rsid w:val="001F4709"/>
    <w:rsid w:val="0055634F"/>
    <w:rsid w:val="00C3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4BC31"/>
  <w15:chartTrackingRefBased/>
  <w15:docId w15:val="{42961F1B-337B-4391-BB82-345C4F4F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1E438D7EB6B4CA503E377C08B3C22" ma:contentTypeVersion="13" ma:contentTypeDescription="Create a new document." ma:contentTypeScope="" ma:versionID="e3bc6d82ba808c968510985d00bf49cb">
  <xsd:schema xmlns:xsd="http://www.w3.org/2001/XMLSchema" xmlns:xs="http://www.w3.org/2001/XMLSchema" xmlns:p="http://schemas.microsoft.com/office/2006/metadata/properties" xmlns:ns2="c09ad1fc-d559-4e53-95f3-59d2ac11618a" xmlns:ns3="b29604e0-0165-4744-a115-42f8b26c9680" targetNamespace="http://schemas.microsoft.com/office/2006/metadata/properties" ma:root="true" ma:fieldsID="82da49e9d40474b53dd8ae2c450da106" ns2:_="" ns3:_="">
    <xsd:import namespace="c09ad1fc-d559-4e53-95f3-59d2ac11618a"/>
    <xsd:import namespace="b29604e0-0165-4744-a115-42f8b26c9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ad1fc-d559-4e53-95f3-59d2ac1161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5266b1c-2310-4b6f-8ddd-93456607e7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604e0-0165-4744-a115-42f8b26c96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9ad1fc-d559-4e53-95f3-59d2ac11618a">
      <Terms xmlns="http://schemas.microsoft.com/office/infopath/2007/PartnerControls"/>
    </lcf76f155ced4ddcb4097134ff3c332f>
    <SharedWithUsers xmlns="b29604e0-0165-4744-a115-42f8b26c9680">
      <UserInfo>
        <DisplayName>Erica Willems | JBH</DisplayName>
        <AccountId>12</AccountId>
        <AccountType/>
      </UserInfo>
      <UserInfo>
        <DisplayName>Info | Jeroen Bosch Huisartsen</DisplayName>
        <AccountId>68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A91050E-EFAF-4B8C-9CF3-E809B92B1875}"/>
</file>

<file path=customXml/itemProps2.xml><?xml version="1.0" encoding="utf-8"?>
<ds:datastoreItem xmlns:ds="http://schemas.openxmlformats.org/officeDocument/2006/customXml" ds:itemID="{F77C2742-0EBE-45A5-AEDE-1811A5EAAEC9}"/>
</file>

<file path=customXml/itemProps3.xml><?xml version="1.0" encoding="utf-8"?>
<ds:datastoreItem xmlns:ds="http://schemas.openxmlformats.org/officeDocument/2006/customXml" ds:itemID="{1BB43E0F-C941-4683-96E8-F16FB581B8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Willems</dc:creator>
  <cp:keywords/>
  <dc:description/>
  <cp:lastModifiedBy>Erica Willems</cp:lastModifiedBy>
  <cp:revision>1</cp:revision>
  <dcterms:created xsi:type="dcterms:W3CDTF">2023-03-17T13:25:00Z</dcterms:created>
  <dcterms:modified xsi:type="dcterms:W3CDTF">2023-03-17T14:30:00Z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0x0101009B21E438D7EB6B4CA503E377C08B3C22</vt:lpwstr>
  </property>
</Properties>
</file>